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7" w:rsidRPr="00436BF7" w:rsidRDefault="00436BF7" w:rsidP="00252CE1">
      <w:pPr>
        <w:spacing w:after="22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Результаты опроса</w:t>
      </w:r>
      <w:r w:rsidR="00252CE1">
        <w:rPr>
          <w:rFonts w:eastAsia="Times New Roman" w:cs="Times New Roman"/>
          <w:b/>
          <w:bCs/>
          <w:color w:val="25282C"/>
          <w:kern w:val="36"/>
          <w:sz w:val="33"/>
          <w:szCs w:val="33"/>
          <w:lang w:eastAsia="ru-RU"/>
        </w:rPr>
        <w:br/>
      </w:r>
      <w:r w:rsidR="00252CE1" w:rsidRPr="00252CE1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«Анкетирование потребителей для оценки качества оказываемых услуг и обслуживания»</w:t>
      </w:r>
    </w:p>
    <w:p w:rsidR="00DD0400" w:rsidRPr="00DD0400" w:rsidRDefault="00DD0400" w:rsidP="00DD0400">
      <w:pPr>
        <w:numPr>
          <w:ilvl w:val="0"/>
          <w:numId w:val="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Лицо, заполнившее анкету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8" name="Рисунок 18" descr="http://oao-oke.ru/bitrix/components/bitrix/voting.result/draw_chart.php?qid=12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ao-oke.ru/bitrix/components/bitrix/voting.result/draw_chart.php?qid=12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2013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 (87.5%)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Физическое лицо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Юридическое лицо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Индивидуальный предприниматель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Укажите наиболее удобный для Вас способ взаимодействия с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7" name="Рисунок 17" descr="http://oao-oke.ru/bitrix/components/bitrix/voting.result/draw_chart.php?qid=13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o-oke.ru/bitrix/components/bitrix/voting.result/draw_chart.php?qid=13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2371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Лично (в Центре обслуживания клиентов)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 телефону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При помощи электронной почты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Через Интернет-приемную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каким вопросам Вы обращались в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6" name="Рисунок 16" descr="http://oao-oke.ru/bitrix/components/bitrix/voting.result/draw_chart.php?qid=14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ao-oke.ru/bitrix/components/bitrix/voting.result/draw_chart.php?qid=14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2031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(37.5%)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Технологическое присоединение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Прочее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Передача электрической энергии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Плановые и аварийные отключения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Коммерческий учет электроэнергии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Дополнительный</w:t>
                  </w:r>
                  <w:proofErr w:type="gramEnd"/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платные услуги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трехбалльной шкале оцените качество обслуживания при решении Вашего вопроса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5" name="Рисунок 15" descr="http://oao-oke.ru/bitrix/components/bitrix/voting.result/draw_chart.php?qid=15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ao-oke.ru/bitrix/components/bitrix/voting.result/draw_chart.php?qid=15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484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 (87.5%)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Хорошо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Плохо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трехбалльной шкале оцените уровень качества энергоснабжения Вашего домовладения (помещения и пр.)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4" name="Рисунок 14" descr="http://oao-oke.ru/bitrix/components/bitrix/voting.result/draw_chart.php?qid=16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ao-oke.ru/bitrix/components/bitrix/voting.result/draw_chart.php?qid=16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484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 (62.5%)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Хорошо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Плохо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lastRenderedPageBreak/>
        <w:t>По трехбалльной шкале оцените уровень безопасности энергоснабжения Вашего домовладения (помещения и пр.)</w:t>
      </w:r>
    </w:p>
    <w:tbl>
      <w:tblPr>
        <w:tblW w:w="19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3703"/>
      </w:tblGrid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 (75%)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 (12.5%)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0 (0%)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трехбалльной шкале оцените уровень оперативности сотрудников 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3" name="Рисунок 13" descr="http://oao-oke.ru/bitrix/components/bitrix/voting.result/draw_chart.php?qid=18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ao-oke.ru/bitrix/components/bitrix/voting.result/draw_chart.php?qid=18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484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 (75%)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Хорошо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Плохо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трехбалльной шкале оцените уровень открытости и доступности информации о деятельности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2" name="Рисунок 12" descr="http://oao-oke.ru/bitrix/components/bitrix/voting.result/draw_chart.php?qid=19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ao-oke.ru/bitrix/components/bitrix/voting.result/draw_chart.php?qid=19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484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Хорошо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(25%)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Плохо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трехбалльной шкале оцените уровень профессиональной грамотности сотрудников АО «Облкоммунэнерго»</w:t>
      </w:r>
    </w:p>
    <w:tbl>
      <w:tblPr>
        <w:tblW w:w="19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3703"/>
      </w:tblGrid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 (62.5%)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 (12.5%)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400" w:rsidRPr="00DD0400" w:rsidTr="00DD040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D0400" w:rsidRPr="00DD040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 (12.5%)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0400" w:rsidRPr="00DD0400" w:rsidRDefault="00DD0400" w:rsidP="00DD0400">
      <w:pPr>
        <w:numPr>
          <w:ilvl w:val="0"/>
          <w:numId w:val="2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По трехбалльной шкале оцените уровень вежливости и </w:t>
      </w:r>
      <w:proofErr w:type="spellStart"/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клиентоориентированности</w:t>
      </w:r>
      <w:proofErr w:type="spellEnd"/>
      <w:r w:rsidRPr="00DD04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сотрудников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DD0400" w:rsidRPr="00DD0400" w:rsidTr="00DD0400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Рисунок 11" descr="http://oao-oke.ru/bitrix/components/bitrix/voting.result/draw_chart.php?qid=21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ao-oke.ru/bitrix/components/bitrix/voting.result/draw_chart.php?qid=21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50"/>
              <w:gridCol w:w="484"/>
            </w:tblGrid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 (75%)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Хорошо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</w:t>
                  </w:r>
                </w:p>
              </w:tc>
            </w:tr>
            <w:tr w:rsidR="00DD0400" w:rsidRPr="00DD0400"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(12.5%)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400" w:rsidRPr="00DD0400" w:rsidRDefault="00DD0400" w:rsidP="00DD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DD040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Плохо</w:t>
                  </w:r>
                </w:p>
              </w:tc>
            </w:tr>
          </w:tbl>
          <w:p w:rsidR="00DD0400" w:rsidRPr="00DD0400" w:rsidRDefault="00DD0400" w:rsidP="00DD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B22" w:rsidRDefault="00811B22"/>
    <w:sectPr w:rsidR="00811B22" w:rsidSect="00436B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081"/>
    <w:multiLevelType w:val="multilevel"/>
    <w:tmpl w:val="C99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B6107"/>
    <w:multiLevelType w:val="multilevel"/>
    <w:tmpl w:val="055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7"/>
    <w:rsid w:val="00252CE1"/>
    <w:rsid w:val="00436BF7"/>
    <w:rsid w:val="00811B22"/>
    <w:rsid w:val="00D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0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5" w:color="A0ABB0"/>
            <w:right w:val="none" w:sz="0" w:space="0" w:color="auto"/>
          </w:divBdr>
        </w:div>
        <w:div w:id="759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-</cp:lastModifiedBy>
  <cp:revision>3</cp:revision>
  <dcterms:created xsi:type="dcterms:W3CDTF">2017-03-27T11:55:00Z</dcterms:created>
  <dcterms:modified xsi:type="dcterms:W3CDTF">2018-03-26T04:29:00Z</dcterms:modified>
</cp:coreProperties>
</file>